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5B74CD" w:rsidRDefault="00DD3167" w:rsidP="00DD316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5B74CD" w:rsidRPr="005B74CD">
        <w:rPr>
          <w:b/>
          <w:sz w:val="24"/>
          <w:szCs w:val="24"/>
        </w:rPr>
        <w:t>Про надання згоди на списання транспортних засобів з балансу</w:t>
      </w:r>
      <w:r w:rsidR="00141321" w:rsidRPr="00141321">
        <w:rPr>
          <w:b/>
          <w:sz w:val="24"/>
          <w:szCs w:val="24"/>
        </w:rPr>
        <w:t>Комуналь</w:t>
      </w:r>
      <w:r w:rsidR="00141321">
        <w:rPr>
          <w:b/>
          <w:sz w:val="24"/>
          <w:szCs w:val="24"/>
        </w:rPr>
        <w:t>ного некомерційного підприємства</w:t>
      </w:r>
      <w:r w:rsidR="00141321" w:rsidRPr="00141321">
        <w:rPr>
          <w:b/>
          <w:sz w:val="24"/>
          <w:szCs w:val="24"/>
        </w:rPr>
        <w:t xml:space="preserve"> «Обласна дитяча лікарня» Закарпатської обласної ради</w:t>
      </w:r>
      <w:r w:rsidR="005B74CD" w:rsidRPr="005B74CD">
        <w:rPr>
          <w:b/>
          <w:sz w:val="24"/>
          <w:szCs w:val="24"/>
        </w:rPr>
        <w:t xml:space="preserve"> шляхом ліквідації відповідно до вимог чинного законодавства України</w:t>
      </w:r>
      <w:r w:rsidR="005400D0" w:rsidRPr="005B74CD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8C05A6" w:rsidRDefault="008C05A6" w:rsidP="008C05A6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r w:rsidR="0038390A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38390A">
        <w:rPr>
          <w:sz w:val="24"/>
          <w:szCs w:val="24"/>
        </w:rPr>
        <w:t>сцеве самоврядування в Україні»</w:t>
      </w:r>
      <w:r w:rsidR="00FE5BA2" w:rsidRPr="004B6E62">
        <w:rPr>
          <w:sz w:val="24"/>
          <w:szCs w:val="24"/>
        </w:rPr>
        <w:t xml:space="preserve">, </w:t>
      </w:r>
      <w:r w:rsidR="00DD3167" w:rsidRPr="00DD3167">
        <w:rPr>
          <w:sz w:val="24"/>
          <w:szCs w:val="24"/>
        </w:rPr>
        <w:t>статті 137 Господарського кодексу України</w:t>
      </w:r>
      <w:r w:rsidR="00DD3167">
        <w:rPr>
          <w:sz w:val="24"/>
          <w:szCs w:val="24"/>
        </w:rPr>
        <w:t>,</w:t>
      </w:r>
      <w:r w:rsidR="00DD3167" w:rsidRPr="00DD3167">
        <w:rPr>
          <w:sz w:val="24"/>
          <w:szCs w:val="24"/>
        </w:rPr>
        <w:t>враховуючи рішення За</w:t>
      </w:r>
      <w:r w:rsidR="00D01117">
        <w:rPr>
          <w:sz w:val="24"/>
          <w:szCs w:val="24"/>
        </w:rPr>
        <w:t>карпатської обласної ради від 03.11.2022 №688</w:t>
      </w:r>
      <w:r w:rsidR="00DD3167" w:rsidRPr="00DD3167">
        <w:rPr>
          <w:sz w:val="24"/>
          <w:szCs w:val="24"/>
        </w:rPr>
        <w:t xml:space="preserve"> «</w:t>
      </w:r>
      <w:r w:rsidR="00DD3167" w:rsidRPr="00DD3167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DD3167" w:rsidRPr="00DD3167">
        <w:rPr>
          <w:sz w:val="24"/>
          <w:szCs w:val="24"/>
        </w:rPr>
        <w:t>»</w:t>
      </w:r>
      <w:r w:rsidR="00F6780B">
        <w:rPr>
          <w:sz w:val="24"/>
          <w:szCs w:val="24"/>
        </w:rPr>
        <w:t xml:space="preserve">та лист </w:t>
      </w:r>
      <w:r w:rsidR="00F6780B" w:rsidRPr="00F6780B">
        <w:rPr>
          <w:sz w:val="24"/>
          <w:szCs w:val="24"/>
        </w:rPr>
        <w:t>Комуналь</w:t>
      </w:r>
      <w:r w:rsidR="00F6780B">
        <w:rPr>
          <w:sz w:val="24"/>
          <w:szCs w:val="24"/>
        </w:rPr>
        <w:t>ного некомерційного підприємства</w:t>
      </w:r>
      <w:r w:rsidR="00F6780B" w:rsidRPr="00F6780B">
        <w:rPr>
          <w:sz w:val="24"/>
          <w:szCs w:val="24"/>
        </w:rPr>
        <w:t xml:space="preserve"> «Обласна дитяча лікарня» Закарпатської обласної ради</w:t>
      </w:r>
      <w:r w:rsidR="00F6780B">
        <w:rPr>
          <w:sz w:val="24"/>
          <w:szCs w:val="24"/>
        </w:rPr>
        <w:t xml:space="preserve"> від 23.06.2023 № 3288/03</w:t>
      </w:r>
      <w:bookmarkStart w:id="0" w:name="_GoBack"/>
      <w:bookmarkEnd w:id="0"/>
      <w:r w:rsidR="00DD3167">
        <w:rPr>
          <w:sz w:val="24"/>
          <w:szCs w:val="24"/>
        </w:rPr>
        <w:t>.</w:t>
      </w:r>
    </w:p>
    <w:p w:rsidR="00E952BE" w:rsidRPr="00DD3167" w:rsidRDefault="00E952BE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9528DB" w:rsidRPr="009528DB" w:rsidRDefault="008C05A6" w:rsidP="009528DB">
      <w:pPr>
        <w:ind w:firstLine="709"/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="00CC09B7">
        <w:rPr>
          <w:sz w:val="24"/>
          <w:szCs w:val="24"/>
        </w:rPr>
        <w:t xml:space="preserve">надання дозволу на </w:t>
      </w:r>
      <w:r w:rsidR="005B74CD">
        <w:rPr>
          <w:sz w:val="24"/>
          <w:szCs w:val="24"/>
        </w:rPr>
        <w:t>списання</w:t>
      </w:r>
      <w:r w:rsidR="00CC09B7" w:rsidRPr="00CC09B7">
        <w:rPr>
          <w:sz w:val="24"/>
          <w:szCs w:val="24"/>
        </w:rPr>
        <w:t>рухомого індивідуально визначеного майна,а саме</w:t>
      </w:r>
      <w:r w:rsidR="00E952BE" w:rsidRPr="00E952BE">
        <w:rPr>
          <w:sz w:val="24"/>
          <w:szCs w:val="24"/>
        </w:rPr>
        <w:t>транспортних засобів</w:t>
      </w:r>
      <w:r w:rsidR="00787A47" w:rsidRPr="00E952BE">
        <w:rPr>
          <w:sz w:val="24"/>
          <w:szCs w:val="24"/>
        </w:rPr>
        <w:t>та комплектуючі до них</w:t>
      </w:r>
      <w:r w:rsidR="00E952BE">
        <w:rPr>
          <w:sz w:val="24"/>
          <w:szCs w:val="24"/>
        </w:rPr>
        <w:t xml:space="preserve">, які належать до </w:t>
      </w:r>
      <w:r w:rsidR="00B3603B" w:rsidRPr="009A54F4">
        <w:rPr>
          <w:sz w:val="24"/>
          <w:szCs w:val="24"/>
        </w:rPr>
        <w:t>спільн</w:t>
      </w:r>
      <w:r w:rsidR="00E952BE">
        <w:rPr>
          <w:sz w:val="24"/>
          <w:szCs w:val="24"/>
        </w:rPr>
        <w:t>ої</w:t>
      </w:r>
      <w:r w:rsidR="00B3603B" w:rsidRPr="009A54F4">
        <w:rPr>
          <w:sz w:val="24"/>
          <w:szCs w:val="24"/>
        </w:rPr>
        <w:t xml:space="preserve"> власності територіальних громад сіл, селищ, міст області</w:t>
      </w:r>
      <w:r w:rsidR="00B3603B">
        <w:rPr>
          <w:sz w:val="24"/>
          <w:szCs w:val="24"/>
        </w:rPr>
        <w:t xml:space="preserve">, </w:t>
      </w:r>
      <w:r w:rsidR="00E952BE" w:rsidRPr="00E952BE">
        <w:rPr>
          <w:sz w:val="24"/>
          <w:szCs w:val="24"/>
        </w:rPr>
        <w:t>з балансу</w:t>
      </w:r>
      <w:r w:rsidR="00141321" w:rsidRPr="00141321">
        <w:rPr>
          <w:sz w:val="24"/>
          <w:szCs w:val="24"/>
        </w:rPr>
        <w:t>Комуналь</w:t>
      </w:r>
      <w:r w:rsidR="00141321">
        <w:rPr>
          <w:sz w:val="24"/>
          <w:szCs w:val="24"/>
        </w:rPr>
        <w:t>ного некомерційного підприємства</w:t>
      </w:r>
      <w:r w:rsidR="00141321" w:rsidRPr="00141321">
        <w:rPr>
          <w:sz w:val="24"/>
          <w:szCs w:val="24"/>
        </w:rPr>
        <w:t xml:space="preserve"> «Обласна дитяча лікарня» Закарпатської обласної ради</w:t>
      </w:r>
      <w:r w:rsidR="009528DB">
        <w:rPr>
          <w:sz w:val="24"/>
          <w:szCs w:val="24"/>
        </w:rPr>
        <w:t xml:space="preserve">, </w:t>
      </w:r>
      <w:r w:rsidR="009528DB" w:rsidRPr="009528DB">
        <w:rPr>
          <w:sz w:val="24"/>
          <w:szCs w:val="24"/>
        </w:rPr>
        <w:t>шляхом ліквідації відповідно до вимог чинного законодавства.</w:t>
      </w:r>
    </w:p>
    <w:p w:rsidR="00A11DF7" w:rsidRPr="00E952BE" w:rsidRDefault="00A11DF7" w:rsidP="009A54F4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5418E" w:rsidRDefault="008C05A6" w:rsidP="008C05A6">
      <w:pPr>
        <w:jc w:val="both"/>
        <w:rPr>
          <w:bCs w:val="0"/>
          <w:color w:val="auto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 xml:space="preserve">майна, що належить до спільної власності територіальних громад сіл, селищ, міст області,яке </w:t>
      </w:r>
      <w:r w:rsidR="00E15928" w:rsidRPr="0045418E">
        <w:rPr>
          <w:bCs w:val="0"/>
          <w:color w:val="auto"/>
          <w:sz w:val="24"/>
          <w:szCs w:val="24"/>
        </w:rPr>
        <w:t xml:space="preserve">спрямовано на </w:t>
      </w:r>
      <w:r w:rsidR="0045418E" w:rsidRPr="0045418E">
        <w:rPr>
          <w:bCs w:val="0"/>
          <w:color w:val="auto"/>
          <w:sz w:val="24"/>
          <w:szCs w:val="24"/>
        </w:rPr>
        <w:t xml:space="preserve">ефективне використання рухомого майна.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="003E0C08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3E0C08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45418E" w:rsidRPr="00DD3167">
        <w:rPr>
          <w:sz w:val="24"/>
          <w:szCs w:val="24"/>
        </w:rPr>
        <w:t>статті 137 Господарського кодексу України</w:t>
      </w:r>
      <w:r w:rsidR="0045418E">
        <w:rPr>
          <w:sz w:val="24"/>
          <w:szCs w:val="24"/>
        </w:rPr>
        <w:t>,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743210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D0491B">
        <w:rPr>
          <w:sz w:val="24"/>
          <w:szCs w:val="24"/>
        </w:rPr>
        <w:t>обладнання.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87A47" w:rsidRPr="004B6E62" w:rsidRDefault="00787A47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0549D5" w:rsidP="00D61454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 w:rsidR="00426CCF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787A47" w:rsidRPr="00F6780B" w:rsidRDefault="00D61454" w:rsidP="00D61454">
      <w:pPr>
        <w:widowControl w:val="0"/>
        <w:jc w:val="both"/>
        <w:rPr>
          <w:b/>
          <w:bCs w:val="0"/>
          <w:sz w:val="24"/>
          <w:szCs w:val="24"/>
          <w:lang w:val="ru-RU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</w:p>
    <w:p w:rsidR="00787A47" w:rsidRDefault="00D61454" w:rsidP="00F11EC1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8C05A6" w:rsidRPr="00F1769B" w:rsidRDefault="00D61454" w:rsidP="00F11EC1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 w:rsidR="0072620B" w:rsidRPr="0072620B">
        <w:rPr>
          <w:b/>
          <w:sz w:val="24"/>
          <w:szCs w:val="24"/>
        </w:rPr>
        <w:tab/>
      </w:r>
      <w:r w:rsidR="00426CCF">
        <w:rPr>
          <w:b/>
          <w:sz w:val="24"/>
          <w:szCs w:val="24"/>
        </w:rPr>
        <w:t xml:space="preserve">                                              </w:t>
      </w:r>
      <w:r w:rsidR="0072620B" w:rsidRPr="0072620B">
        <w:rPr>
          <w:b/>
          <w:sz w:val="24"/>
          <w:szCs w:val="24"/>
        </w:rPr>
        <w:tab/>
      </w:r>
      <w:r w:rsidR="00787A47"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D0EB0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1321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1771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A3C4F"/>
    <w:rsid w:val="003B1843"/>
    <w:rsid w:val="003B6FF4"/>
    <w:rsid w:val="003D1F72"/>
    <w:rsid w:val="003D553D"/>
    <w:rsid w:val="003E0C08"/>
    <w:rsid w:val="003E1315"/>
    <w:rsid w:val="0040516A"/>
    <w:rsid w:val="00406C9C"/>
    <w:rsid w:val="00420CFA"/>
    <w:rsid w:val="00422187"/>
    <w:rsid w:val="00422194"/>
    <w:rsid w:val="00426CCF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3B89"/>
    <w:rsid w:val="004F4A36"/>
    <w:rsid w:val="0050630B"/>
    <w:rsid w:val="00514F95"/>
    <w:rsid w:val="00520D2B"/>
    <w:rsid w:val="005240EA"/>
    <w:rsid w:val="005400D0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A5368"/>
    <w:rsid w:val="005B74CD"/>
    <w:rsid w:val="005C0D05"/>
    <w:rsid w:val="005C2278"/>
    <w:rsid w:val="005C54BD"/>
    <w:rsid w:val="005D5292"/>
    <w:rsid w:val="005F3600"/>
    <w:rsid w:val="005F46A9"/>
    <w:rsid w:val="00607338"/>
    <w:rsid w:val="0060783F"/>
    <w:rsid w:val="00616387"/>
    <w:rsid w:val="0062106B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97E53"/>
    <w:rsid w:val="006A39BD"/>
    <w:rsid w:val="006A4F05"/>
    <w:rsid w:val="006B0031"/>
    <w:rsid w:val="006B5355"/>
    <w:rsid w:val="006B5667"/>
    <w:rsid w:val="006D0D64"/>
    <w:rsid w:val="006D1935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87A47"/>
    <w:rsid w:val="007932F2"/>
    <w:rsid w:val="007A0152"/>
    <w:rsid w:val="007A296E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5F6E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168C8"/>
    <w:rsid w:val="00920077"/>
    <w:rsid w:val="00935808"/>
    <w:rsid w:val="009528DB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B698D"/>
    <w:rsid w:val="00AC1EB1"/>
    <w:rsid w:val="00AC1F4E"/>
    <w:rsid w:val="00AD26C2"/>
    <w:rsid w:val="00AD370C"/>
    <w:rsid w:val="00AD4813"/>
    <w:rsid w:val="00AD4FD0"/>
    <w:rsid w:val="00AE3D39"/>
    <w:rsid w:val="00AF29CF"/>
    <w:rsid w:val="00AF4532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658FA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9B7"/>
    <w:rsid w:val="00CC0CAF"/>
    <w:rsid w:val="00CC602F"/>
    <w:rsid w:val="00CD1025"/>
    <w:rsid w:val="00CE29DC"/>
    <w:rsid w:val="00CE508E"/>
    <w:rsid w:val="00D01117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6206F"/>
    <w:rsid w:val="00E71896"/>
    <w:rsid w:val="00E72379"/>
    <w:rsid w:val="00E81BE5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6780B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273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14</cp:revision>
  <cp:lastPrinted>2023-08-30T14:01:00Z</cp:lastPrinted>
  <dcterms:created xsi:type="dcterms:W3CDTF">2023-07-05T12:25:00Z</dcterms:created>
  <dcterms:modified xsi:type="dcterms:W3CDTF">2023-08-30T14:02:00Z</dcterms:modified>
</cp:coreProperties>
</file>